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41"/>
        <w:gridCol w:w="1359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783CDB" w:rsidRDefault="00AA60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A6080">
              <w:rPr>
                <w:rFonts w:cs="Arial"/>
                <w:b/>
                <w:color w:val="339966"/>
                <w:sz w:val="20"/>
              </w:rPr>
              <w:t xml:space="preserve">1 credit for conducting </w:t>
            </w:r>
            <w:r w:rsidR="00680655" w:rsidRPr="00680655">
              <w:rPr>
                <w:rFonts w:cs="Arial"/>
                <w:b/>
                <w:color w:val="339966"/>
                <w:sz w:val="20"/>
              </w:rPr>
              <w:t>regular building user satisfaction surveys to collect anonymous responses regarding the indoor environmental quality (e.g. hygiene, IAQ, ventilation, thermal comfort, lighting quality, aural environment etc.)</w:t>
            </w:r>
            <w:r w:rsidRPr="00AA6080">
              <w:rPr>
                <w:rFonts w:cs="Arial"/>
                <w:b/>
                <w:color w:val="339966"/>
                <w:sz w:val="20"/>
              </w:rPr>
              <w:t>.</w:t>
            </w:r>
          </w:p>
          <w:p w:rsidR="00D332E1" w:rsidRDefault="00D332E1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710399" w:rsidRDefault="00710399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10399">
              <w:rPr>
                <w:rFonts w:cs="Arial"/>
                <w:b/>
                <w:color w:val="339966"/>
                <w:sz w:val="20"/>
              </w:rPr>
              <w:t>1 credit for implementing the recommendations for improvement</w:t>
            </w:r>
            <w:bookmarkStart w:id="0" w:name="_GoBack"/>
            <w:bookmarkEnd w:id="0"/>
            <w:r w:rsidR="00680655" w:rsidRPr="00680655">
              <w:rPr>
                <w:rFonts w:cs="Arial"/>
                <w:b/>
                <w:color w:val="339966"/>
                <w:sz w:val="20"/>
              </w:rPr>
              <w:t xml:space="preserve"> of IEQ</w:t>
            </w:r>
            <w:r w:rsidR="00680655">
              <w:rPr>
                <w:rFonts w:cs="Arial"/>
                <w:b/>
                <w:color w:val="339966"/>
                <w:sz w:val="20"/>
              </w:rPr>
              <w:t xml:space="preserve"> </w:t>
            </w:r>
            <w:r w:rsidRPr="00710399">
              <w:rPr>
                <w:rFonts w:cs="Arial"/>
                <w:b/>
                <w:color w:val="339966"/>
                <w:sz w:val="20"/>
              </w:rPr>
              <w:t>as stipulated in the survey report.</w:t>
            </w:r>
          </w:p>
          <w:p w:rsidR="00710399" w:rsidRPr="007F2DBA" w:rsidRDefault="00710399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DA3CC2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32E1" w:rsidRPr="00D332E1" w:rsidTr="0028783E">
        <w:tc>
          <w:tcPr>
            <w:tcW w:w="3969" w:type="dxa"/>
            <w:gridSpan w:val="4"/>
          </w:tcPr>
          <w:p w:rsidR="00783CDB" w:rsidRPr="00D332E1" w:rsidRDefault="00D332E1" w:rsidP="007069F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zh-HK"/>
              </w:rPr>
            </w:pPr>
            <w:r w:rsidRPr="00D332E1">
              <w:rPr>
                <w:rFonts w:ascii="Arial" w:hAnsi="Arial" w:cs="Arial" w:hint="eastAsia"/>
                <w:color w:val="000000" w:themeColor="text1"/>
                <w:sz w:val="20"/>
                <w:szCs w:val="20"/>
                <w:lang w:val="en-GB" w:eastAsia="zh-HK"/>
              </w:rPr>
              <w:t>Date of indoor comfort survey:</w:t>
            </w:r>
          </w:p>
        </w:tc>
        <w:tc>
          <w:tcPr>
            <w:tcW w:w="6759" w:type="dxa"/>
            <w:gridSpan w:val="2"/>
          </w:tcPr>
          <w:p w:rsidR="00783CDB" w:rsidRPr="00D332E1" w:rsidRDefault="00783CDB" w:rsidP="007069F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32E1" w:rsidRPr="00D332E1" w:rsidTr="0028783E">
        <w:tc>
          <w:tcPr>
            <w:tcW w:w="3969" w:type="dxa"/>
            <w:gridSpan w:val="4"/>
          </w:tcPr>
          <w:p w:rsidR="00D332E1" w:rsidRPr="00D332E1" w:rsidRDefault="00D332E1" w:rsidP="007069F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332E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Total number of building tenants:</w:t>
            </w:r>
          </w:p>
        </w:tc>
        <w:tc>
          <w:tcPr>
            <w:tcW w:w="6759" w:type="dxa"/>
            <w:gridSpan w:val="2"/>
          </w:tcPr>
          <w:p w:rsidR="00D332E1" w:rsidRPr="00D332E1" w:rsidRDefault="00D332E1" w:rsidP="007069F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32E1" w:rsidRPr="00D332E1" w:rsidTr="0028783E">
        <w:tc>
          <w:tcPr>
            <w:tcW w:w="3969" w:type="dxa"/>
            <w:gridSpan w:val="4"/>
          </w:tcPr>
          <w:p w:rsidR="00D332E1" w:rsidRPr="00D332E1" w:rsidRDefault="00D332E1" w:rsidP="007069F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332E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Number of building tenants surveyed:</w:t>
            </w:r>
          </w:p>
        </w:tc>
        <w:tc>
          <w:tcPr>
            <w:tcW w:w="6759" w:type="dxa"/>
            <w:gridSpan w:val="2"/>
          </w:tcPr>
          <w:p w:rsidR="00D332E1" w:rsidRPr="00D332E1" w:rsidRDefault="00D332E1" w:rsidP="007069F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32E1" w:rsidRPr="00D332E1" w:rsidTr="0028783E">
        <w:tc>
          <w:tcPr>
            <w:tcW w:w="3969" w:type="dxa"/>
            <w:gridSpan w:val="4"/>
          </w:tcPr>
          <w:p w:rsidR="00D332E1" w:rsidRPr="00D332E1" w:rsidRDefault="0028783E" w:rsidP="007069F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</w:t>
            </w:r>
            <w:r w:rsidR="00D332E1" w:rsidRPr="00D332E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of building tenants surveyed:</w:t>
            </w:r>
          </w:p>
        </w:tc>
        <w:tc>
          <w:tcPr>
            <w:tcW w:w="6759" w:type="dxa"/>
            <w:gridSpan w:val="2"/>
          </w:tcPr>
          <w:p w:rsidR="00D332E1" w:rsidRPr="0028783E" w:rsidRDefault="00D332E1" w:rsidP="007069F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32E1" w:rsidRPr="00D332E1" w:rsidTr="007E7107">
        <w:tc>
          <w:tcPr>
            <w:tcW w:w="10728" w:type="dxa"/>
            <w:gridSpan w:val="6"/>
          </w:tcPr>
          <w:p w:rsidR="00783CDB" w:rsidRPr="00D332E1" w:rsidRDefault="00783CDB" w:rsidP="007069F1">
            <w:pPr>
              <w:tabs>
                <w:tab w:val="left" w:pos="0"/>
              </w:tabs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6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6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6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783CDB" w:rsidRPr="007F2DBA" w:rsidRDefault="00A21844" w:rsidP="004E5F6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1844">
              <w:rPr>
                <w:rFonts w:ascii="Arial" w:hAnsi="Arial" w:cs="Arial"/>
                <w:sz w:val="20"/>
                <w:szCs w:val="20"/>
                <w:lang w:val="en-GB"/>
              </w:rPr>
              <w:t xml:space="preserve">A report of the building user satisfaction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survey.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2535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A21844" w:rsidRPr="007F2DBA" w:rsidRDefault="00A21844" w:rsidP="004E5F6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1844">
              <w:rPr>
                <w:rFonts w:ascii="Arial" w:hAnsi="Arial" w:cs="Arial"/>
                <w:sz w:val="20"/>
                <w:szCs w:val="20"/>
                <w:lang w:val="en-GB"/>
              </w:rPr>
              <w:t>A plan and implementation records of the corrective actions for discomfort.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A21844" w:rsidRPr="007F2DBA" w:rsidRDefault="00A21844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A21844" w:rsidRPr="007F2DBA" w:rsidTr="007E7107">
        <w:tc>
          <w:tcPr>
            <w:tcW w:w="468" w:type="dxa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1844" w:rsidRPr="007F2DBA" w:rsidTr="007E7107">
        <w:tc>
          <w:tcPr>
            <w:tcW w:w="468" w:type="dxa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F54" w:rsidRDefault="00482F54">
      <w:r>
        <w:separator/>
      </w:r>
    </w:p>
  </w:endnote>
  <w:endnote w:type="continuationSeparator" w:id="0">
    <w:p w:rsidR="00482F54" w:rsidRDefault="00482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E5F6C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8065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8065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F54" w:rsidRDefault="00482F54">
      <w:r>
        <w:separator/>
      </w:r>
    </w:p>
  </w:footnote>
  <w:footnote w:type="continuationSeparator" w:id="0">
    <w:p w:rsidR="00482F54" w:rsidRDefault="00482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203027">
      <w:rPr>
        <w:rFonts w:ascii="Arial" w:hAnsi="Arial" w:cs="Arial"/>
        <w:b/>
        <w:sz w:val="28"/>
        <w:szCs w:val="28"/>
        <w:lang w:eastAsia="zh-HK"/>
      </w:rPr>
      <w:t>IEQ 1</w:t>
    </w:r>
  </w:p>
  <w:p w:rsidR="00632448" w:rsidRDefault="00203027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203027">
      <w:rPr>
        <w:rFonts w:ascii="Arial" w:hAnsi="Arial" w:cs="Arial"/>
        <w:b/>
        <w:sz w:val="28"/>
        <w:szCs w:val="28"/>
        <w:lang w:val="en-GB" w:eastAsia="zh-HK"/>
      </w:rPr>
      <w:t>Building User Satisfaction Survey on Indoor Comfort</w:t>
    </w:r>
    <w:r w:rsidR="008C3700" w:rsidRPr="008C3700">
      <w:rPr>
        <w:rFonts w:ascii="Arial" w:hAnsi="Arial" w:cs="Arial"/>
        <w:b/>
        <w:sz w:val="28"/>
        <w:szCs w:val="28"/>
        <w:lang w:val="en-GB" w:eastAsia="zh-HK"/>
      </w:rPr>
      <w:t xml:space="preserve"> 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E5F6C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36"/>
  </w:num>
  <w:num w:numId="5">
    <w:abstractNumId w:val="24"/>
  </w:num>
  <w:num w:numId="6">
    <w:abstractNumId w:val="23"/>
  </w:num>
  <w:num w:numId="7">
    <w:abstractNumId w:val="33"/>
  </w:num>
  <w:num w:numId="8">
    <w:abstractNumId w:val="29"/>
  </w:num>
  <w:num w:numId="9">
    <w:abstractNumId w:val="4"/>
  </w:num>
  <w:num w:numId="10">
    <w:abstractNumId w:val="8"/>
  </w:num>
  <w:num w:numId="11">
    <w:abstractNumId w:val="26"/>
  </w:num>
  <w:num w:numId="12">
    <w:abstractNumId w:val="15"/>
  </w:num>
  <w:num w:numId="13">
    <w:abstractNumId w:val="30"/>
  </w:num>
  <w:num w:numId="14">
    <w:abstractNumId w:val="28"/>
  </w:num>
  <w:num w:numId="15">
    <w:abstractNumId w:val="16"/>
  </w:num>
  <w:num w:numId="16">
    <w:abstractNumId w:val="7"/>
  </w:num>
  <w:num w:numId="17">
    <w:abstractNumId w:val="39"/>
  </w:num>
  <w:num w:numId="18">
    <w:abstractNumId w:val="20"/>
  </w:num>
  <w:num w:numId="19">
    <w:abstractNumId w:val="35"/>
  </w:num>
  <w:num w:numId="20">
    <w:abstractNumId w:val="34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7"/>
  </w:num>
  <w:num w:numId="26">
    <w:abstractNumId w:val="1"/>
  </w:num>
  <w:num w:numId="27">
    <w:abstractNumId w:val="4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7"/>
  </w:num>
  <w:num w:numId="33">
    <w:abstractNumId w:val="12"/>
  </w:num>
  <w:num w:numId="34">
    <w:abstractNumId w:val="38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3E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E5F6C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0655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32E1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3601F-B872-4F8A-8244-C1A1A9405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109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16</cp:revision>
  <cp:lastPrinted>2013-02-28T09:13:00Z</cp:lastPrinted>
  <dcterms:created xsi:type="dcterms:W3CDTF">2015-10-20T09:40:00Z</dcterms:created>
  <dcterms:modified xsi:type="dcterms:W3CDTF">2016-03-18T13:32:00Z</dcterms:modified>
</cp:coreProperties>
</file>